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FD9FAB">
      <w:pPr>
        <w:tabs>
          <w:tab w:val="left" w:pos="8875"/>
          <w:tab w:val="left" w:pos="10180"/>
        </w:tabs>
        <w:spacing w:before="68"/>
        <w:ind w:left="5296"/>
        <w:rPr>
          <w:sz w:val="24"/>
        </w:rPr>
      </w:pPr>
      <w:r>
        <w:rPr>
          <w:sz w:val="24"/>
        </w:rPr>
        <w:t>Приложение № 1 к приказу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№ </w:t>
      </w:r>
      <w:r>
        <w:rPr>
          <w:sz w:val="24"/>
          <w:u w:val="single"/>
        </w:rPr>
        <w:tab/>
      </w:r>
      <w:r>
        <w:rPr>
          <w:sz w:val="24"/>
        </w:rPr>
        <w:t xml:space="preserve">от 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14:paraId="49E32EB9">
      <w:pPr>
        <w:spacing w:before="241"/>
        <w:ind w:left="5352"/>
        <w:rPr>
          <w:sz w:val="24"/>
        </w:rPr>
      </w:pPr>
      <w:r>
        <w:rPr>
          <w:spacing w:val="-2"/>
          <w:sz w:val="24"/>
        </w:rPr>
        <w:t>УТВЕРЖДЕНО</w:t>
      </w:r>
    </w:p>
    <w:p w14:paraId="2B84539D">
      <w:pPr>
        <w:tabs>
          <w:tab w:val="left" w:pos="8547"/>
        </w:tabs>
        <w:ind w:left="5352"/>
        <w:rPr>
          <w:sz w:val="24"/>
        </w:rPr>
      </w:pPr>
      <w:r>
        <w:rPr>
          <w:sz w:val="24"/>
        </w:rPr>
        <w:t xml:space="preserve">приказом директора № </w:t>
      </w:r>
      <w:r>
        <w:rPr>
          <w:sz w:val="24"/>
          <w:u w:val="single"/>
        </w:rPr>
        <w:tab/>
      </w:r>
    </w:p>
    <w:p w14:paraId="0E8870CD">
      <w:pPr>
        <w:tabs>
          <w:tab w:val="left" w:pos="7857"/>
        </w:tabs>
        <w:ind w:left="5352"/>
        <w:rPr>
          <w:sz w:val="24"/>
        </w:rPr>
      </w:pPr>
      <w:r>
        <w:rPr>
          <w:sz w:val="24"/>
        </w:rPr>
        <w:t>от</w:t>
      </w:r>
      <w:r>
        <w:rPr>
          <w:spacing w:val="6"/>
          <w:sz w:val="24"/>
        </w:rPr>
        <w:t xml:space="preserve"> </w:t>
      </w:r>
      <w:r>
        <w:rPr>
          <w:sz w:val="24"/>
        </w:rPr>
        <w:t>«</w:t>
      </w:r>
      <w:r>
        <w:rPr>
          <w:spacing w:val="63"/>
          <w:sz w:val="24"/>
          <w:u w:val="single"/>
        </w:rPr>
        <w:t xml:space="preserve">  </w:t>
      </w:r>
      <w:r>
        <w:rPr>
          <w:sz w:val="24"/>
        </w:rPr>
        <w:t>»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202</w:t>
      </w:r>
      <w:r>
        <w:rPr>
          <w:rFonts w:hint="default"/>
          <w:sz w:val="24"/>
          <w:lang w:val="ru-RU"/>
        </w:rPr>
        <w:t>5</w:t>
      </w:r>
      <w:r>
        <w:rPr>
          <w:sz w:val="24"/>
        </w:rPr>
        <w:t xml:space="preserve"> </w:t>
      </w:r>
      <w:r>
        <w:rPr>
          <w:spacing w:val="-5"/>
          <w:sz w:val="24"/>
        </w:rPr>
        <w:t>г.</w:t>
      </w:r>
    </w:p>
    <w:p w14:paraId="235C15E2">
      <w:pPr>
        <w:pStyle w:val="4"/>
        <w:ind w:left="0"/>
        <w:rPr>
          <w:sz w:val="20"/>
        </w:rPr>
      </w:pPr>
    </w:p>
    <w:p w14:paraId="1EC0356D">
      <w:pPr>
        <w:pStyle w:val="4"/>
        <w:spacing w:before="63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4028440</wp:posOffset>
                </wp:positionH>
                <wp:positionV relativeFrom="paragraph">
                  <wp:posOffset>201295</wp:posOffset>
                </wp:positionV>
                <wp:extent cx="990600" cy="1270"/>
                <wp:effectExtent l="0" t="0" r="0" b="0"/>
                <wp:wrapTopAndBottom/>
                <wp:docPr id="13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0600">
                              <a:moveTo>
                                <a:pt x="0" y="0"/>
                              </a:moveTo>
                              <a:lnTo>
                                <a:pt x="990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" o:spid="_x0000_s1026" o:spt="100" style="position:absolute;left:0pt;margin-left:317.2pt;margin-top:15.85pt;height:0.1pt;width:78pt;mso-position-horizontal-relative:page;mso-wrap-distance-bottom:0pt;mso-wrap-distance-top:0pt;z-index:-251657216;mso-width-relative:page;mso-height-relative:page;" filled="f" stroked="t" coordsize="990600,1" o:gfxdata="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IygqxzZAAAACQEAAA8AAAAAAAAA&#10;AQAgAAAAIgAAAGRycy9kb3ducmV2LnhtbFBLAQIUABQAAAAIAIdO4kByLFidEAIAAHkEAAAOAAAA&#10;AAAAAAEAIAAAACgBAABkcnMvZTJvRG9jLnhtbFBLBQYAAAAABgAGAFkBAACqBQAAAAA=&#10;" path="m0,0l990600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4ECE6486">
      <w:pPr>
        <w:pStyle w:val="4"/>
        <w:ind w:left="0"/>
      </w:pPr>
    </w:p>
    <w:p w14:paraId="5EF33EEC">
      <w:pPr>
        <w:pStyle w:val="4"/>
        <w:ind w:left="0" w:firstLine="2380" w:firstLineChars="850"/>
        <w:rPr>
          <w:rFonts w:hint="default"/>
          <w:lang w:val="ru-RU"/>
        </w:rPr>
      </w:pPr>
      <w:bookmarkStart w:id="0" w:name="_GoBack"/>
      <w:bookmarkEnd w:id="0"/>
      <w:r>
        <w:rPr>
          <w:lang w:val="ru-RU"/>
        </w:rPr>
        <w:t>Состав</w:t>
      </w:r>
      <w:r>
        <w:rPr>
          <w:rFonts w:hint="default"/>
          <w:lang w:val="ru-RU"/>
        </w:rPr>
        <w:t xml:space="preserve"> ШВР на 2025-2026 учебный год</w:t>
      </w:r>
    </w:p>
    <w:p w14:paraId="34C1C032">
      <w:pPr>
        <w:pStyle w:val="4"/>
        <w:spacing w:before="4"/>
        <w:ind w:left="0"/>
      </w:pPr>
    </w:p>
    <w:p w14:paraId="07F71D8D">
      <w:pPr>
        <w:pStyle w:val="4"/>
        <w:spacing w:before="1"/>
        <w:ind w:left="229" w:leftChars="100" w:hanging="9" w:firstLineChars="0"/>
        <w:rPr>
          <w:rFonts w:hint="default"/>
          <w:lang w:val="ru-RU"/>
        </w:rPr>
      </w:pPr>
      <w:r>
        <w:t>Заместитель</w:t>
      </w:r>
      <w:r>
        <w:rPr>
          <w:spacing w:val="-6"/>
        </w:rPr>
        <w:t xml:space="preserve"> </w:t>
      </w:r>
      <w:r>
        <w:rPr>
          <w:spacing w:val="-2"/>
        </w:rPr>
        <w:t>директора</w:t>
      </w:r>
      <w:r>
        <w:rPr>
          <w:rFonts w:hint="default"/>
          <w:spacing w:val="-2"/>
          <w:lang w:val="ru-RU"/>
        </w:rPr>
        <w:t>-    Сабитова Р.Х.</w:t>
      </w:r>
    </w:p>
    <w:p w14:paraId="1D654281">
      <w:pPr>
        <w:pStyle w:val="4"/>
        <w:tabs>
          <w:tab w:val="left" w:pos="5280"/>
        </w:tabs>
        <w:spacing w:before="98" w:line="312" w:lineRule="auto"/>
        <w:ind w:left="229" w:leftChars="100" w:right="-66" w:rightChars="-30" w:hanging="9" w:firstLineChars="0"/>
        <w:rPr>
          <w:rFonts w:hint="default"/>
          <w:lang w:val="ru-RU"/>
        </w:rPr>
      </w:pPr>
      <w:r>
        <w:t>Советник</w:t>
      </w:r>
      <w:r>
        <w:rPr>
          <w:spacing w:val="-13"/>
        </w:rPr>
        <w:t xml:space="preserve"> </w:t>
      </w:r>
      <w:r>
        <w:t>директора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 xml:space="preserve">воспитанию </w:t>
      </w:r>
      <w:r>
        <w:rPr>
          <w:lang w:val="ru-RU"/>
        </w:rPr>
        <w:t>Закирова</w:t>
      </w:r>
      <w:r>
        <w:rPr>
          <w:rFonts w:hint="default"/>
          <w:lang w:val="ru-RU"/>
        </w:rPr>
        <w:t xml:space="preserve"> Г.Р.</w:t>
      </w:r>
    </w:p>
    <w:p w14:paraId="2E356677">
      <w:pPr>
        <w:pStyle w:val="4"/>
        <w:tabs>
          <w:tab w:val="left" w:pos="5280"/>
        </w:tabs>
        <w:spacing w:before="98" w:line="312" w:lineRule="auto"/>
        <w:ind w:left="229" w:leftChars="100" w:right="-66" w:rightChars="-30" w:hanging="9" w:firstLineChars="0"/>
        <w:rPr>
          <w:rFonts w:hint="default"/>
          <w:lang w:val="ru-RU"/>
        </w:rPr>
      </w:pPr>
      <w:r>
        <w:rPr>
          <w:spacing w:val="-2"/>
        </w:rPr>
        <w:t>Педагог-организатор</w:t>
      </w:r>
      <w:r>
        <w:rPr>
          <w:rFonts w:hint="default"/>
          <w:spacing w:val="-2"/>
          <w:lang w:val="ru-RU"/>
        </w:rPr>
        <w:t>- Талипов Ф.А.</w:t>
      </w:r>
    </w:p>
    <w:p w14:paraId="4CEB04A6">
      <w:pPr>
        <w:pStyle w:val="4"/>
        <w:tabs>
          <w:tab w:val="left" w:pos="5280"/>
        </w:tabs>
        <w:spacing w:line="312" w:lineRule="auto"/>
        <w:ind w:left="229" w:leftChars="100" w:right="-66" w:rightChars="-30" w:hanging="9" w:firstLineChars="0"/>
        <w:rPr>
          <w:rFonts w:hint="default"/>
          <w:lang w:val="ru-RU"/>
        </w:rPr>
      </w:pPr>
      <w:r>
        <w:t>Педагог</w:t>
      </w:r>
      <w:r>
        <w:rPr>
          <w:spacing w:val="-18"/>
        </w:rPr>
        <w:t xml:space="preserve"> </w:t>
      </w:r>
      <w:r>
        <w:t>дополнительного</w:t>
      </w:r>
      <w:r>
        <w:rPr>
          <w:spacing w:val="-17"/>
        </w:rPr>
        <w:t xml:space="preserve"> </w:t>
      </w:r>
      <w:r>
        <w:t xml:space="preserve">образования </w:t>
      </w:r>
      <w:r>
        <w:rPr>
          <w:rFonts w:hint="default"/>
          <w:lang w:val="ru-RU"/>
        </w:rPr>
        <w:t>- Сабитова Г.З.</w:t>
      </w:r>
    </w:p>
    <w:p w14:paraId="51A3AAA0">
      <w:pPr>
        <w:pStyle w:val="4"/>
        <w:tabs>
          <w:tab w:val="left" w:pos="5280"/>
        </w:tabs>
        <w:spacing w:line="312" w:lineRule="auto"/>
        <w:ind w:left="229" w:leftChars="100" w:right="-66" w:rightChars="-30" w:hanging="9" w:firstLineChars="0"/>
        <w:rPr>
          <w:rFonts w:hint="default"/>
          <w:lang w:val="ru-RU"/>
        </w:rPr>
      </w:pPr>
      <w:r>
        <w:rPr>
          <w:spacing w:val="-2"/>
        </w:rPr>
        <w:t>Библиотекарь</w:t>
      </w:r>
      <w:r>
        <w:rPr>
          <w:rFonts w:hint="default"/>
          <w:spacing w:val="-2"/>
          <w:lang w:val="ru-RU"/>
        </w:rPr>
        <w:t xml:space="preserve"> Шангараева Р.З.</w:t>
      </w:r>
    </w:p>
    <w:p w14:paraId="0ED58FD3">
      <w:pPr>
        <w:pStyle w:val="4"/>
        <w:tabs>
          <w:tab w:val="left" w:pos="5280"/>
        </w:tabs>
        <w:ind w:left="229" w:leftChars="100" w:right="-66" w:rightChars="-30" w:hanging="9" w:firstLineChars="0"/>
        <w:rPr>
          <w:rFonts w:hint="default"/>
          <w:lang w:val="ru-RU"/>
        </w:rPr>
      </w:pPr>
      <w:r>
        <w:t>Инспектор</w:t>
      </w:r>
      <w:r>
        <w:rPr>
          <w:spacing w:val="-7"/>
        </w:rPr>
        <w:t xml:space="preserve"> </w:t>
      </w:r>
      <w:r>
        <w:rPr>
          <w:spacing w:val="-5"/>
        </w:rPr>
        <w:t>ПДН</w:t>
      </w:r>
      <w:r>
        <w:rPr>
          <w:rFonts w:hint="default"/>
          <w:spacing w:val="-5"/>
          <w:lang w:val="ru-RU"/>
        </w:rPr>
        <w:t xml:space="preserve"> - Атакаева А.Ж.</w:t>
      </w:r>
    </w:p>
    <w:p w14:paraId="637A7648">
      <w:pPr>
        <w:pStyle w:val="4"/>
        <w:tabs>
          <w:tab w:val="left" w:pos="5280"/>
        </w:tabs>
        <w:spacing w:before="96" w:line="312" w:lineRule="auto"/>
        <w:ind w:left="229" w:leftChars="100" w:right="-66" w:rightChars="-30" w:hanging="9" w:firstLineChars="0"/>
        <w:rPr>
          <w:rFonts w:hint="default"/>
          <w:lang w:val="ru-RU"/>
        </w:rPr>
      </w:pPr>
      <w:r>
        <w:t>Медицинский</w:t>
      </w:r>
      <w:r>
        <w:rPr>
          <w:spacing w:val="-18"/>
        </w:rPr>
        <w:t xml:space="preserve"> </w:t>
      </w:r>
      <w:r>
        <w:t xml:space="preserve">работник </w:t>
      </w:r>
      <w:r>
        <w:rPr>
          <w:rFonts w:hint="default"/>
          <w:lang w:val="ru-RU"/>
        </w:rPr>
        <w:t xml:space="preserve">-Хабирова Г.М. </w:t>
      </w:r>
    </w:p>
    <w:p w14:paraId="31FB4102">
      <w:pPr>
        <w:pStyle w:val="4"/>
        <w:tabs>
          <w:tab w:val="left" w:pos="5280"/>
        </w:tabs>
        <w:spacing w:before="96" w:line="312" w:lineRule="auto"/>
        <w:ind w:left="229" w:leftChars="100" w:right="-66" w:rightChars="-30" w:hanging="9" w:firstLineChars="0"/>
        <w:rPr>
          <w:rFonts w:hint="default"/>
          <w:lang w:val="ru-RU"/>
        </w:rPr>
      </w:pPr>
      <w:r>
        <w:t>Председатель ШУС</w:t>
      </w:r>
      <w:r>
        <w:rPr>
          <w:rFonts w:hint="default"/>
          <w:lang w:val="ru-RU"/>
        </w:rPr>
        <w:t>- Шакиров Ф.С.</w:t>
      </w:r>
    </w:p>
    <w:p w14:paraId="1DA570CD">
      <w:pPr>
        <w:pStyle w:val="4"/>
        <w:tabs>
          <w:tab w:val="left" w:pos="5280"/>
        </w:tabs>
        <w:spacing w:line="320" w:lineRule="exact"/>
        <w:ind w:left="229" w:leftChars="100" w:right="-66" w:rightChars="-30" w:hanging="9" w:firstLineChars="0"/>
        <w:rPr>
          <w:rFonts w:hint="default"/>
          <w:lang w:val="ru-RU"/>
        </w:rPr>
        <w:sectPr>
          <w:pgSz w:w="11910" w:h="16840"/>
          <w:pgMar w:top="1040" w:right="425" w:bottom="580" w:left="992" w:header="0" w:footer="388" w:gutter="0"/>
          <w:cols w:space="720" w:num="1"/>
        </w:sectPr>
      </w:pPr>
      <w:r>
        <w:t>Председатель</w:t>
      </w:r>
      <w:r>
        <w:rPr>
          <w:spacing w:val="-11"/>
        </w:rPr>
        <w:t xml:space="preserve"> </w:t>
      </w:r>
      <w:r>
        <w:t>родительского</w:t>
      </w:r>
      <w:r>
        <w:rPr>
          <w:spacing w:val="-7"/>
        </w:rPr>
        <w:t xml:space="preserve"> </w:t>
      </w:r>
      <w:r>
        <w:rPr>
          <w:spacing w:val="-2"/>
        </w:rPr>
        <w:t>совета</w:t>
      </w:r>
      <w:r>
        <w:rPr>
          <w:rFonts w:hint="default"/>
          <w:spacing w:val="-2"/>
          <w:lang w:val="ru-RU"/>
        </w:rPr>
        <w:t xml:space="preserve">- </w:t>
      </w:r>
      <w:r>
        <w:rPr>
          <w:rFonts w:hint="default"/>
          <w:lang w:val="ru-RU"/>
        </w:rPr>
        <w:t>Чеганова А.</w:t>
      </w:r>
    </w:p>
    <w:p w14:paraId="6EE52217">
      <w:pPr>
        <w:tabs>
          <w:tab w:val="left" w:pos="8875"/>
          <w:tab w:val="left" w:pos="10180"/>
        </w:tabs>
        <w:spacing w:before="68"/>
        <w:ind w:left="5296"/>
        <w:rPr>
          <w:sz w:val="24"/>
        </w:rPr>
      </w:pPr>
      <w:r>
        <w:rPr>
          <w:sz w:val="24"/>
        </w:rPr>
        <w:t>Приложение № 2 к приказу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№ </w:t>
      </w:r>
      <w:r>
        <w:rPr>
          <w:sz w:val="24"/>
          <w:u w:val="single"/>
        </w:rPr>
        <w:tab/>
      </w:r>
      <w:r>
        <w:rPr>
          <w:sz w:val="24"/>
        </w:rPr>
        <w:t xml:space="preserve">от 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14:paraId="6759C058">
      <w:pPr>
        <w:spacing w:before="241"/>
        <w:ind w:left="5352"/>
        <w:rPr>
          <w:sz w:val="24"/>
        </w:rPr>
      </w:pPr>
      <w:r>
        <w:rPr>
          <w:spacing w:val="-2"/>
          <w:sz w:val="24"/>
        </w:rPr>
        <w:t>УТВЕРЖДЕНО</w:t>
      </w:r>
    </w:p>
    <w:p w14:paraId="7934D0B3">
      <w:pPr>
        <w:tabs>
          <w:tab w:val="left" w:pos="8547"/>
        </w:tabs>
        <w:ind w:left="5352"/>
        <w:rPr>
          <w:sz w:val="24"/>
        </w:rPr>
      </w:pPr>
      <w:r>
        <w:rPr>
          <w:sz w:val="24"/>
        </w:rPr>
        <w:t xml:space="preserve">приказом директора № </w:t>
      </w:r>
      <w:r>
        <w:rPr>
          <w:sz w:val="24"/>
          <w:u w:val="single"/>
        </w:rPr>
        <w:tab/>
      </w:r>
    </w:p>
    <w:p w14:paraId="7A374FF8">
      <w:pPr>
        <w:tabs>
          <w:tab w:val="left" w:pos="7857"/>
        </w:tabs>
        <w:ind w:left="5352"/>
        <w:rPr>
          <w:sz w:val="24"/>
        </w:rPr>
      </w:pPr>
      <w:r>
        <w:rPr>
          <w:sz w:val="24"/>
        </w:rPr>
        <w:t>от</w:t>
      </w:r>
      <w:r>
        <w:rPr>
          <w:spacing w:val="6"/>
          <w:sz w:val="24"/>
        </w:rPr>
        <w:t xml:space="preserve"> </w:t>
      </w:r>
      <w:r>
        <w:rPr>
          <w:sz w:val="24"/>
        </w:rPr>
        <w:t>«</w:t>
      </w:r>
      <w:r>
        <w:rPr>
          <w:spacing w:val="63"/>
          <w:sz w:val="24"/>
          <w:u w:val="single"/>
        </w:rPr>
        <w:t xml:space="preserve">  </w:t>
      </w:r>
      <w:r>
        <w:rPr>
          <w:sz w:val="24"/>
        </w:rPr>
        <w:t>»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202</w:t>
      </w:r>
      <w:r>
        <w:rPr>
          <w:rFonts w:hint="default"/>
          <w:sz w:val="24"/>
          <w:lang w:val="ru-RU"/>
        </w:rPr>
        <w:t>5</w:t>
      </w:r>
      <w:r>
        <w:rPr>
          <w:spacing w:val="-5"/>
          <w:sz w:val="24"/>
        </w:rPr>
        <w:t>г.</w:t>
      </w:r>
    </w:p>
    <w:p w14:paraId="3703E17E">
      <w:pPr>
        <w:pStyle w:val="4"/>
        <w:ind w:left="0"/>
        <w:rPr>
          <w:sz w:val="20"/>
        </w:rPr>
      </w:pPr>
    </w:p>
    <w:p w14:paraId="2AEE771E">
      <w:pPr>
        <w:pStyle w:val="4"/>
        <w:spacing w:before="63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4028440</wp:posOffset>
                </wp:positionH>
                <wp:positionV relativeFrom="paragraph">
                  <wp:posOffset>201295</wp:posOffset>
                </wp:positionV>
                <wp:extent cx="990600" cy="1270"/>
                <wp:effectExtent l="0" t="0" r="0" b="0"/>
                <wp:wrapTopAndBottom/>
                <wp:docPr id="14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0600">
                              <a:moveTo>
                                <a:pt x="0" y="0"/>
                              </a:moveTo>
                              <a:lnTo>
                                <a:pt x="990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4" o:spid="_x0000_s1026" o:spt="100" style="position:absolute;left:0pt;margin-left:317.2pt;margin-top:15.85pt;height:0.1pt;width:78pt;mso-position-horizontal-relative:page;mso-wrap-distance-bottom:0pt;mso-wrap-distance-top:0pt;z-index:-251657216;mso-width-relative:page;mso-height-relative:page;" filled="f" stroked="t" coordsize="990600,1" o:gfxdata="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IygqxzZAAAACQEAAA8AAAAAAAAA&#10;AQAgAAAAIgAAAGRycy9kb3ducmV2LnhtbFBLAQIUABQAAAAIAIdO4kDwuFSmEAIAAHkEAAAOAAAA&#10;AAAAAAEAIAAAACgBAABkcnMvZTJvRG9jLnhtbFBLBQYAAAAABgAGAFkBAACqBQAAAAA=&#10;" path="m0,0l990600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195C734C">
      <w:pPr>
        <w:pStyle w:val="4"/>
        <w:spacing w:before="231"/>
        <w:ind w:left="0"/>
      </w:pPr>
    </w:p>
    <w:p w14:paraId="0ABFE355">
      <w:pPr>
        <w:pStyle w:val="4"/>
        <w:ind w:left="-1" w:right="1"/>
        <w:jc w:val="center"/>
      </w:pPr>
      <w:r>
        <w:t>Состав</w:t>
      </w:r>
      <w:r>
        <w:rPr>
          <w:spacing w:val="-8"/>
        </w:rPr>
        <w:t xml:space="preserve"> </w:t>
      </w:r>
      <w:r>
        <w:t>Штаба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14:paraId="351B1E7F">
      <w:pPr>
        <w:pStyle w:val="4"/>
        <w:spacing w:before="81"/>
        <w:ind w:left="0"/>
        <w:jc w:val="center"/>
        <w:rPr>
          <w:rFonts w:hint="default"/>
          <w:sz w:val="20"/>
          <w:lang w:val="ru-RU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3292475</wp:posOffset>
                </wp:positionH>
                <wp:positionV relativeFrom="paragraph">
                  <wp:posOffset>212725</wp:posOffset>
                </wp:positionV>
                <wp:extent cx="1334135" cy="1270"/>
                <wp:effectExtent l="0" t="0" r="0" b="0"/>
                <wp:wrapTopAndBottom/>
                <wp:docPr id="15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4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4135">
                              <a:moveTo>
                                <a:pt x="0" y="0"/>
                              </a:moveTo>
                              <a:lnTo>
                                <a:pt x="1333565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5" o:spid="_x0000_s1026" o:spt="100" style="position:absolute;left:0pt;margin-left:259.25pt;margin-top:16.75pt;height:0.1pt;width:105.05pt;mso-position-horizontal-relative:page;mso-wrap-distance-bottom:0pt;mso-wrap-distance-top:0pt;z-index:-251656192;mso-width-relative:page;mso-height-relative:page;" filled="f" stroked="t" coordsize="1334135,1" o:gfxdata="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EyBcPdkAAAAJAQAADwAA&#10;AAAAAAABACAAAAAiAAAAZHJzL2Rvd25yZXYueG1sUEsBAhQAFAAAAAgAh07iQN3qk/wVAgAAfAQA&#10;AA4AAAAAAAAAAQAgAAAAKAEAAGRycy9lMm9Eb2MueG1sUEsFBgAAAAAGAAYAWQEAAK8FAAAAAA==&#10;" path="m0,0l1333565,0e">
                <v:fill on="f" focussize="0,0"/>
                <v:stroke weight="0.56992125984252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  <w:lang w:val="ru-RU"/>
        </w:rPr>
        <w:t>МБОУ</w:t>
      </w:r>
      <w:r>
        <w:rPr>
          <w:rFonts w:hint="default"/>
          <w:sz w:val="20"/>
          <w:lang w:val="ru-RU"/>
        </w:rPr>
        <w:t xml:space="preserve"> «Кичучатовская СОШ» Альметьевского муниципального района РТ</w:t>
      </w:r>
    </w:p>
    <w:p w14:paraId="6C6DB04C">
      <w:pPr>
        <w:pStyle w:val="4"/>
        <w:spacing w:before="246"/>
        <w:ind w:left="-1" w:right="1"/>
        <w:jc w:val="center"/>
      </w:pPr>
      <w:r>
        <w:t>на</w:t>
      </w:r>
      <w:r>
        <w:rPr>
          <w:spacing w:val="-6"/>
        </w:rPr>
        <w:t xml:space="preserve"> </w:t>
      </w:r>
      <w:r>
        <w:t>202</w:t>
      </w:r>
      <w:r>
        <w:rPr>
          <w:rFonts w:hint="default"/>
          <w:lang w:val="ru-RU"/>
        </w:rPr>
        <w:t>5</w:t>
      </w:r>
      <w:r>
        <w:t>-202</w:t>
      </w:r>
      <w:r>
        <w:rPr>
          <w:rFonts w:hint="default"/>
          <w:lang w:val="ru-RU"/>
        </w:rPr>
        <w:t>6</w:t>
      </w:r>
      <w:r>
        <w:rPr>
          <w:spacing w:val="-4"/>
        </w:rPr>
        <w:t xml:space="preserve"> </w:t>
      </w:r>
      <w:r>
        <w:t>учебный</w:t>
      </w:r>
      <w:r>
        <w:rPr>
          <w:spacing w:val="-5"/>
        </w:rPr>
        <w:t xml:space="preserve"> год</w:t>
      </w:r>
    </w:p>
    <w:p w14:paraId="47113C5C">
      <w:pPr>
        <w:pStyle w:val="4"/>
        <w:spacing w:before="27"/>
        <w:ind w:left="0"/>
        <w:rPr>
          <w:sz w:val="20"/>
        </w:rPr>
      </w:pPr>
    </w:p>
    <w:tbl>
      <w:tblPr>
        <w:tblStyle w:val="6"/>
        <w:tblW w:w="0" w:type="auto"/>
        <w:tblInd w:w="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4"/>
        <w:gridCol w:w="6006"/>
        <w:gridCol w:w="3474"/>
      </w:tblGrid>
      <w:tr w14:paraId="6C2979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944" w:type="dxa"/>
          </w:tcPr>
          <w:p w14:paraId="7B456CDC">
            <w:pPr>
              <w:pStyle w:val="5"/>
              <w:spacing w:line="315" w:lineRule="exact"/>
              <w:ind w:left="12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6006" w:type="dxa"/>
          </w:tcPr>
          <w:p w14:paraId="316E3327">
            <w:pPr>
              <w:pStyle w:val="5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ФИО</w:t>
            </w:r>
          </w:p>
        </w:tc>
        <w:tc>
          <w:tcPr>
            <w:tcW w:w="3474" w:type="dxa"/>
          </w:tcPr>
          <w:p w14:paraId="6BAD2320">
            <w:pPr>
              <w:pStyle w:val="5"/>
              <w:spacing w:line="315" w:lineRule="exact"/>
              <w:ind w:left="1072"/>
              <w:rPr>
                <w:sz w:val="28"/>
              </w:rPr>
            </w:pPr>
            <w:r>
              <w:rPr>
                <w:spacing w:val="-2"/>
                <w:sz w:val="28"/>
              </w:rPr>
              <w:t>Должность</w:t>
            </w:r>
          </w:p>
        </w:tc>
      </w:tr>
      <w:tr w14:paraId="642DED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944" w:type="dxa"/>
          </w:tcPr>
          <w:p w14:paraId="0E1A0186">
            <w:pPr>
              <w:pStyle w:val="5"/>
              <w:spacing w:line="240" w:lineRule="auto"/>
              <w:ind w:left="0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</w:t>
            </w:r>
          </w:p>
        </w:tc>
        <w:tc>
          <w:tcPr>
            <w:tcW w:w="6006" w:type="dxa"/>
          </w:tcPr>
          <w:p w14:paraId="16B92D40">
            <w:pPr>
              <w:pStyle w:val="5"/>
              <w:spacing w:line="240" w:lineRule="auto"/>
              <w:ind w:left="0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Сабитова</w:t>
            </w:r>
            <w:r>
              <w:rPr>
                <w:rFonts w:hint="default"/>
                <w:sz w:val="24"/>
                <w:lang w:val="ru-RU"/>
              </w:rPr>
              <w:t xml:space="preserve"> Резида Хамзаевна</w:t>
            </w:r>
          </w:p>
        </w:tc>
        <w:tc>
          <w:tcPr>
            <w:tcW w:w="3474" w:type="dxa"/>
          </w:tcPr>
          <w:p w14:paraId="5909B33C">
            <w:pPr>
              <w:pStyle w:val="5"/>
              <w:spacing w:line="276" w:lineRule="auto"/>
              <w:ind w:left="109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 воспитательной работе</w:t>
            </w:r>
          </w:p>
        </w:tc>
      </w:tr>
      <w:tr w14:paraId="6CA139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944" w:type="dxa"/>
          </w:tcPr>
          <w:p w14:paraId="50FC0B48">
            <w:pPr>
              <w:pStyle w:val="5"/>
              <w:spacing w:line="240" w:lineRule="auto"/>
              <w:ind w:left="0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</w:t>
            </w:r>
          </w:p>
        </w:tc>
        <w:tc>
          <w:tcPr>
            <w:tcW w:w="6006" w:type="dxa"/>
          </w:tcPr>
          <w:p w14:paraId="70499834">
            <w:pPr>
              <w:pStyle w:val="5"/>
              <w:spacing w:line="240" w:lineRule="auto"/>
              <w:ind w:left="0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Закирова</w:t>
            </w:r>
            <w:r>
              <w:rPr>
                <w:rFonts w:hint="default"/>
                <w:sz w:val="24"/>
                <w:lang w:val="ru-RU"/>
              </w:rPr>
              <w:t xml:space="preserve"> Гульназ Рафиковна</w:t>
            </w:r>
          </w:p>
        </w:tc>
        <w:tc>
          <w:tcPr>
            <w:tcW w:w="3474" w:type="dxa"/>
          </w:tcPr>
          <w:p w14:paraId="5260F4EE">
            <w:pPr>
              <w:pStyle w:val="5"/>
              <w:spacing w:line="276" w:lineRule="auto"/>
              <w:ind w:left="109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</w:tr>
      <w:tr w14:paraId="7399FF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944" w:type="dxa"/>
          </w:tcPr>
          <w:p w14:paraId="008305CA">
            <w:pPr>
              <w:pStyle w:val="5"/>
              <w:spacing w:line="240" w:lineRule="auto"/>
              <w:ind w:left="0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3</w:t>
            </w:r>
          </w:p>
        </w:tc>
        <w:tc>
          <w:tcPr>
            <w:tcW w:w="6006" w:type="dxa"/>
          </w:tcPr>
          <w:p w14:paraId="3D81C5F6">
            <w:pPr>
              <w:pStyle w:val="5"/>
              <w:spacing w:line="240" w:lineRule="auto"/>
              <w:ind w:left="0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Талипова</w:t>
            </w:r>
            <w:r>
              <w:rPr>
                <w:rFonts w:hint="default"/>
                <w:sz w:val="24"/>
                <w:lang w:val="ru-RU"/>
              </w:rPr>
              <w:t xml:space="preserve"> Наркас Мукатдасовна</w:t>
            </w:r>
          </w:p>
        </w:tc>
        <w:tc>
          <w:tcPr>
            <w:tcW w:w="3474" w:type="dxa"/>
          </w:tcPr>
          <w:p w14:paraId="36945552">
            <w:pPr>
              <w:pStyle w:val="5"/>
              <w:spacing w:line="276" w:lineRule="auto"/>
              <w:ind w:left="109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школьного спортивного клуба</w:t>
            </w:r>
          </w:p>
        </w:tc>
      </w:tr>
      <w:tr w14:paraId="44AD2F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944" w:type="dxa"/>
          </w:tcPr>
          <w:p w14:paraId="1462373C">
            <w:pPr>
              <w:pStyle w:val="5"/>
              <w:spacing w:line="240" w:lineRule="auto"/>
              <w:ind w:left="0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4</w:t>
            </w:r>
          </w:p>
        </w:tc>
        <w:tc>
          <w:tcPr>
            <w:tcW w:w="6006" w:type="dxa"/>
          </w:tcPr>
          <w:p w14:paraId="16EDA981">
            <w:pPr>
              <w:pStyle w:val="5"/>
              <w:spacing w:line="240" w:lineRule="auto"/>
              <w:ind w:left="0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Шангараева</w:t>
            </w:r>
            <w:r>
              <w:rPr>
                <w:rFonts w:hint="default"/>
                <w:sz w:val="24"/>
                <w:lang w:val="ru-RU"/>
              </w:rPr>
              <w:t xml:space="preserve">  Равиля Зиянгировна</w:t>
            </w:r>
          </w:p>
        </w:tc>
        <w:tc>
          <w:tcPr>
            <w:tcW w:w="3474" w:type="dxa"/>
          </w:tcPr>
          <w:p w14:paraId="368C6FE3">
            <w:pPr>
              <w:pStyle w:val="5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035FF5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944" w:type="dxa"/>
          </w:tcPr>
          <w:p w14:paraId="4312B177">
            <w:pPr>
              <w:pStyle w:val="5"/>
              <w:spacing w:line="240" w:lineRule="auto"/>
              <w:ind w:left="0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5</w:t>
            </w:r>
          </w:p>
        </w:tc>
        <w:tc>
          <w:tcPr>
            <w:tcW w:w="6006" w:type="dxa"/>
          </w:tcPr>
          <w:p w14:paraId="3F2EFD32">
            <w:pPr>
              <w:pStyle w:val="5"/>
              <w:spacing w:line="240" w:lineRule="auto"/>
              <w:ind w:left="0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Талипов</w:t>
            </w:r>
            <w:r>
              <w:rPr>
                <w:rFonts w:hint="default"/>
                <w:sz w:val="24"/>
                <w:lang w:val="ru-RU"/>
              </w:rPr>
              <w:t xml:space="preserve"> Фаузар Азгарович</w:t>
            </w:r>
          </w:p>
        </w:tc>
        <w:tc>
          <w:tcPr>
            <w:tcW w:w="3474" w:type="dxa"/>
          </w:tcPr>
          <w:p w14:paraId="08B42E46">
            <w:pPr>
              <w:pStyle w:val="5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организатор</w:t>
            </w:r>
          </w:p>
        </w:tc>
      </w:tr>
      <w:tr w14:paraId="07C988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944" w:type="dxa"/>
          </w:tcPr>
          <w:p w14:paraId="1354EAFF">
            <w:pPr>
              <w:pStyle w:val="5"/>
              <w:spacing w:line="240" w:lineRule="auto"/>
              <w:ind w:left="0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6</w:t>
            </w:r>
          </w:p>
        </w:tc>
        <w:tc>
          <w:tcPr>
            <w:tcW w:w="6006" w:type="dxa"/>
          </w:tcPr>
          <w:p w14:paraId="3BC7F5EE">
            <w:pPr>
              <w:pStyle w:val="5"/>
              <w:spacing w:line="240" w:lineRule="auto"/>
              <w:ind w:left="0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Атакаева</w:t>
            </w:r>
            <w:r>
              <w:rPr>
                <w:rFonts w:hint="default"/>
                <w:sz w:val="24"/>
                <w:lang w:val="ru-RU"/>
              </w:rPr>
              <w:t xml:space="preserve"> Аделина Желиловна</w:t>
            </w:r>
          </w:p>
        </w:tc>
        <w:tc>
          <w:tcPr>
            <w:tcW w:w="3474" w:type="dxa"/>
          </w:tcPr>
          <w:p w14:paraId="01327545">
            <w:pPr>
              <w:pStyle w:val="5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Инспектор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ПДН</w:t>
            </w:r>
          </w:p>
        </w:tc>
      </w:tr>
      <w:tr w14:paraId="541709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944" w:type="dxa"/>
          </w:tcPr>
          <w:p w14:paraId="597F8ABB">
            <w:pPr>
              <w:pStyle w:val="5"/>
              <w:spacing w:line="240" w:lineRule="auto"/>
              <w:ind w:left="0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7</w:t>
            </w:r>
          </w:p>
        </w:tc>
        <w:tc>
          <w:tcPr>
            <w:tcW w:w="6006" w:type="dxa"/>
          </w:tcPr>
          <w:p w14:paraId="0CF9FE38">
            <w:pPr>
              <w:pStyle w:val="5"/>
              <w:spacing w:line="240" w:lineRule="auto"/>
              <w:ind w:left="0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Хабирова</w:t>
            </w:r>
            <w:r>
              <w:rPr>
                <w:rFonts w:hint="default"/>
                <w:sz w:val="24"/>
                <w:lang w:val="ru-RU"/>
              </w:rPr>
              <w:t xml:space="preserve"> Гульназ Минасхатовна</w:t>
            </w:r>
          </w:p>
        </w:tc>
        <w:tc>
          <w:tcPr>
            <w:tcW w:w="3474" w:type="dxa"/>
          </w:tcPr>
          <w:p w14:paraId="6D9A50B4">
            <w:pPr>
              <w:pStyle w:val="5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Медицинская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сестра</w:t>
            </w:r>
          </w:p>
        </w:tc>
      </w:tr>
      <w:tr w14:paraId="4E4B9C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944" w:type="dxa"/>
          </w:tcPr>
          <w:p w14:paraId="12D7DDF8">
            <w:pPr>
              <w:pStyle w:val="5"/>
              <w:spacing w:line="240" w:lineRule="auto"/>
              <w:ind w:left="0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8</w:t>
            </w:r>
          </w:p>
        </w:tc>
        <w:tc>
          <w:tcPr>
            <w:tcW w:w="6006" w:type="dxa"/>
          </w:tcPr>
          <w:p w14:paraId="7E6B2D16">
            <w:pPr>
              <w:pStyle w:val="5"/>
              <w:spacing w:line="240" w:lineRule="auto"/>
              <w:ind w:left="0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Чеганова</w:t>
            </w:r>
            <w:r>
              <w:rPr>
                <w:rFonts w:hint="default"/>
                <w:sz w:val="24"/>
                <w:lang w:val="ru-RU"/>
              </w:rPr>
              <w:t xml:space="preserve"> Алия Айратовна</w:t>
            </w:r>
          </w:p>
        </w:tc>
        <w:tc>
          <w:tcPr>
            <w:tcW w:w="3474" w:type="dxa"/>
          </w:tcPr>
          <w:p w14:paraId="70AD9575">
            <w:pPr>
              <w:pStyle w:val="5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Родитель</w:t>
            </w:r>
          </w:p>
        </w:tc>
      </w:tr>
      <w:tr w14:paraId="5374E1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944" w:type="dxa"/>
          </w:tcPr>
          <w:p w14:paraId="45AF2E0A">
            <w:pPr>
              <w:pStyle w:val="5"/>
              <w:spacing w:line="240" w:lineRule="auto"/>
              <w:ind w:left="0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9</w:t>
            </w:r>
          </w:p>
        </w:tc>
        <w:tc>
          <w:tcPr>
            <w:tcW w:w="6006" w:type="dxa"/>
          </w:tcPr>
          <w:p w14:paraId="6C8604C1">
            <w:pPr>
              <w:pStyle w:val="5"/>
              <w:spacing w:line="240" w:lineRule="auto"/>
              <w:ind w:left="0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Хасаншина</w:t>
            </w:r>
            <w:r>
              <w:rPr>
                <w:rFonts w:hint="default"/>
                <w:sz w:val="24"/>
                <w:lang w:val="ru-RU"/>
              </w:rPr>
              <w:t xml:space="preserve"> Азалия Ильгизовна</w:t>
            </w:r>
          </w:p>
        </w:tc>
        <w:tc>
          <w:tcPr>
            <w:tcW w:w="3474" w:type="dxa"/>
          </w:tcPr>
          <w:p w14:paraId="6C71591F">
            <w:pPr>
              <w:pStyle w:val="5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Активист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школы</w:t>
            </w:r>
          </w:p>
        </w:tc>
      </w:tr>
    </w:tbl>
    <w:p w14:paraId="1E7B4B9B">
      <w:pPr>
        <w:pStyle w:val="5"/>
        <w:spacing w:line="315" w:lineRule="exact"/>
        <w:rPr>
          <w:sz w:val="28"/>
        </w:rPr>
        <w:sectPr>
          <w:pgSz w:w="11910" w:h="16840"/>
          <w:pgMar w:top="1040" w:right="425" w:bottom="580" w:left="992" w:header="0" w:footer="388" w:gutter="0"/>
          <w:cols w:space="720" w:num="1"/>
        </w:sectPr>
      </w:pPr>
    </w:p>
    <w:p w14:paraId="3EBC4798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726EED"/>
    <w:rsid w:val="76D6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140"/>
    </w:pPr>
    <w:rPr>
      <w:sz w:val="28"/>
      <w:szCs w:val="28"/>
    </w:rPr>
  </w:style>
  <w:style w:type="paragraph" w:customStyle="1" w:styleId="5">
    <w:name w:val="Table Paragraph"/>
    <w:basedOn w:val="1"/>
    <w:qFormat/>
    <w:uiPriority w:val="1"/>
    <w:pPr>
      <w:spacing w:line="270" w:lineRule="exact"/>
      <w:ind w:left="107"/>
    </w:p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138</Words>
  <Characters>906</Characters>
  <Lines>0</Lines>
  <Paragraphs>0</Paragraphs>
  <TotalTime>12</TotalTime>
  <ScaleCrop>false</ScaleCrop>
  <LinksUpToDate>false</LinksUpToDate>
  <CharactersWithSpaces>1014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2026-02-09T13:12:00Z</dcterms:created>
  <dc:creator>User</dc:creator>
  <cp:lastModifiedBy>User</cp:lastModifiedBy>
  <dcterms:modified xsi:type="dcterms:W3CDTF">2026-05-16T06:38:00Z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94CB6A1D32BA482895DE0C39EACC5729_13</vt:lpwstr>
  </property>
  <property fmtid="{D5CDD505-2E9C-101B-9397-08002B2CF9AE}" pid="4" name="KSOTemplateDocerSaveRecord">
    <vt:lpwstr>eyJoZGlkIjoiZmQ2MGM4NjMyMTMyNTQ5NmRlMjA3NzBlNjFhOWRiZjIifQ==</vt:lpwstr>
  </property>
</Properties>
</file>